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23B8F" w14:textId="77777777" w:rsidR="00165222" w:rsidRPr="00165222" w:rsidRDefault="00165222" w:rsidP="00C21361">
      <w:pPr>
        <w:spacing w:after="360" w:line="320" w:lineRule="atLeast"/>
        <w:jc w:val="center"/>
        <w:rPr>
          <w:rFonts w:ascii="Book Antiqua" w:hAnsi="Book Antiqua" w:cs="Times New Roman"/>
          <w:sz w:val="28"/>
          <w:szCs w:val="28"/>
          <w:lang w:eastAsia="el-GR"/>
        </w:rPr>
      </w:pPr>
      <w:r w:rsidRPr="00165222">
        <w:rPr>
          <w:rFonts w:ascii="Book Antiqua" w:hAnsi="Book Antiqua" w:cs="Times New Roman"/>
          <w:sz w:val="28"/>
          <w:szCs w:val="28"/>
          <w:lang w:eastAsia="el-GR"/>
        </w:rPr>
        <w:t>Π Ρ Ο Σ Κ Λ Η Σ Η</w:t>
      </w:r>
    </w:p>
    <w:p w14:paraId="3C7CA288" w14:textId="77777777" w:rsidR="004F3270" w:rsidRPr="004F3270" w:rsidRDefault="004F3270" w:rsidP="004F3270">
      <w:pPr>
        <w:spacing w:before="86" w:after="170" w:line="360" w:lineRule="atLeast"/>
        <w:jc w:val="center"/>
        <w:rPr>
          <w:rFonts w:ascii="Book Antiqua" w:hAnsi="Book Antiqua" w:cs="Times New Roman"/>
          <w:lang w:eastAsia="el-GR"/>
        </w:rPr>
      </w:pPr>
      <w:r w:rsidRPr="004F3270">
        <w:rPr>
          <w:rFonts w:ascii="Book Antiqua" w:hAnsi="Book Antiqua" w:cs="Times New Roman"/>
          <w:lang w:eastAsia="el-GR"/>
        </w:rPr>
        <w:t xml:space="preserve">Οι </w:t>
      </w:r>
      <w:r w:rsidRPr="004F3270">
        <w:rPr>
          <w:rFonts w:ascii="Book Antiqua" w:hAnsi="Book Antiqua" w:cs="Times New Roman"/>
          <w:b/>
          <w:bCs/>
          <w:lang w:eastAsia="el-GR"/>
        </w:rPr>
        <w:t>Εκδόσεις Παπαζήση έ</w:t>
      </w:r>
      <w:r w:rsidRPr="004F3270">
        <w:rPr>
          <w:rFonts w:ascii="Book Antiqua" w:hAnsi="Book Antiqua" w:cs="Times New Roman"/>
          <w:lang w:eastAsia="el-GR"/>
        </w:rPr>
        <w:t xml:space="preserve">χουν την χαρά να σας προσκαλέσουν </w:t>
      </w:r>
      <w:r w:rsidRPr="004F3270">
        <w:rPr>
          <w:rFonts w:ascii="PMingLiU" w:eastAsia="PMingLiU" w:hAnsi="PMingLiU" w:cs="PMingLiU"/>
          <w:lang w:eastAsia="el-GR"/>
        </w:rPr>
        <w:br/>
      </w:r>
      <w:r w:rsidRPr="004F3270">
        <w:rPr>
          <w:rFonts w:ascii="Book Antiqua" w:hAnsi="Book Antiqua" w:cs="Times New Roman"/>
          <w:lang w:eastAsia="el-GR"/>
        </w:rPr>
        <w:t xml:space="preserve">στην παρουσίαση του νέου βιβλίου του </w:t>
      </w:r>
      <w:r w:rsidRPr="004F3270">
        <w:rPr>
          <w:rFonts w:ascii="Book Antiqua" w:hAnsi="Book Antiqua" w:cs="Times New Roman"/>
          <w:b/>
          <w:bCs/>
          <w:lang w:eastAsia="el-GR"/>
        </w:rPr>
        <w:t>Φώτη Καγγελάρη</w:t>
      </w:r>
    </w:p>
    <w:p w14:paraId="147405AA" w14:textId="107CE210" w:rsidR="004F3270" w:rsidRPr="004F3270" w:rsidRDefault="004F3270" w:rsidP="004F3270">
      <w:pPr>
        <w:spacing w:before="120" w:after="44"/>
        <w:jc w:val="center"/>
        <w:rPr>
          <w:rFonts w:ascii="Book Antiqua" w:hAnsi="Book Antiqua" w:cs="Times New Roman"/>
          <w:color w:val="AE2620"/>
          <w:sz w:val="56"/>
          <w:szCs w:val="56"/>
          <w:lang w:eastAsia="el-GR"/>
        </w:rPr>
      </w:pPr>
      <w:r w:rsidRPr="004F3270">
        <w:rPr>
          <w:rFonts w:ascii="Book Antiqua" w:hAnsi="Book Antiqua" w:cs="Times New Roman"/>
          <w:b/>
          <w:bCs/>
          <w:color w:val="AE2620"/>
          <w:sz w:val="56"/>
          <w:szCs w:val="56"/>
          <w:lang w:eastAsia="el-GR"/>
        </w:rPr>
        <w:t>Μια Ιστορία της Τέχνης</w:t>
      </w:r>
    </w:p>
    <w:p w14:paraId="4209FE75" w14:textId="77777777" w:rsidR="004F3270" w:rsidRPr="004F3270" w:rsidRDefault="004F3270" w:rsidP="004F3270">
      <w:pPr>
        <w:spacing w:after="240"/>
        <w:jc w:val="center"/>
        <w:rPr>
          <w:rFonts w:ascii="Book Antiqua" w:hAnsi="Book Antiqua" w:cs="Times New Roman"/>
          <w:color w:val="AE2620"/>
          <w:sz w:val="36"/>
          <w:szCs w:val="36"/>
          <w:lang w:eastAsia="el-GR"/>
        </w:rPr>
      </w:pPr>
      <w:r w:rsidRPr="004F3270">
        <w:rPr>
          <w:rFonts w:ascii="Book Antiqua" w:hAnsi="Book Antiqua" w:cs="Times New Roman"/>
          <w:color w:val="AE2620"/>
          <w:sz w:val="36"/>
          <w:szCs w:val="36"/>
          <w:lang w:eastAsia="el-GR"/>
        </w:rPr>
        <w:t>από τη μεριά της επιθυμίας</w:t>
      </w:r>
    </w:p>
    <w:p w14:paraId="1473B515" w14:textId="77777777" w:rsidR="004F3270" w:rsidRPr="004F3270" w:rsidRDefault="004F3270" w:rsidP="004F3270">
      <w:pPr>
        <w:spacing w:before="86" w:line="320" w:lineRule="atLeast"/>
        <w:jc w:val="center"/>
        <w:rPr>
          <w:rFonts w:ascii="Book Antiqua" w:hAnsi="Book Antiqua" w:cs="Times New Roman"/>
          <w:lang w:eastAsia="el-GR"/>
        </w:rPr>
      </w:pPr>
      <w:r w:rsidRPr="004F3270">
        <w:rPr>
          <w:rFonts w:ascii="Book Antiqua" w:hAnsi="Book Antiqua" w:cs="Times New Roman"/>
          <w:lang w:eastAsia="el-GR"/>
        </w:rPr>
        <w:t>Η εκδήλωση θα πραγματοποιηθεί</w:t>
      </w:r>
    </w:p>
    <w:p w14:paraId="35F6B3A8" w14:textId="77777777" w:rsidR="004F3270" w:rsidRPr="004F3270" w:rsidRDefault="004F3270" w:rsidP="004F3270">
      <w:pPr>
        <w:spacing w:line="320" w:lineRule="atLeast"/>
        <w:jc w:val="center"/>
        <w:rPr>
          <w:rFonts w:ascii="Book Antiqua" w:hAnsi="Book Antiqua" w:cs="Times New Roman"/>
          <w:lang w:eastAsia="el-GR"/>
        </w:rPr>
      </w:pPr>
      <w:r w:rsidRPr="004F3270">
        <w:rPr>
          <w:rFonts w:ascii="Book Antiqua" w:hAnsi="Book Antiqua" w:cs="Times New Roman"/>
          <w:lang w:eastAsia="el-GR"/>
        </w:rPr>
        <w:t xml:space="preserve">την </w:t>
      </w:r>
      <w:r w:rsidRPr="004F3270">
        <w:rPr>
          <w:rFonts w:ascii="Book Antiqua" w:hAnsi="Book Antiqua" w:cs="Times New Roman"/>
          <w:b/>
          <w:bCs/>
          <w:color w:val="AE2620"/>
          <w:lang w:eastAsia="el-GR"/>
        </w:rPr>
        <w:t xml:space="preserve">Πέμπτη 18 Απριλίου 2024 </w:t>
      </w:r>
      <w:r w:rsidRPr="004F3270">
        <w:rPr>
          <w:rFonts w:ascii="Book Antiqua" w:hAnsi="Book Antiqua" w:cs="Times New Roman"/>
          <w:lang w:eastAsia="el-GR"/>
        </w:rPr>
        <w:t>και</w:t>
      </w:r>
      <w:r w:rsidRPr="004F3270">
        <w:rPr>
          <w:rFonts w:ascii="Book Antiqua" w:hAnsi="Book Antiqua" w:cs="Times New Roman"/>
          <w:b/>
          <w:bCs/>
          <w:color w:val="DC3835"/>
          <w:lang w:eastAsia="el-GR"/>
        </w:rPr>
        <w:t xml:space="preserve"> </w:t>
      </w:r>
      <w:r w:rsidRPr="004F3270">
        <w:rPr>
          <w:rFonts w:ascii="Book Antiqua" w:hAnsi="Book Antiqua" w:cs="Times New Roman"/>
          <w:b/>
          <w:bCs/>
          <w:color w:val="AE2620"/>
          <w:lang w:eastAsia="el-GR"/>
        </w:rPr>
        <w:t>ώρα 19:00</w:t>
      </w:r>
      <w:r w:rsidRPr="004F3270">
        <w:rPr>
          <w:rFonts w:ascii="Book Antiqua" w:hAnsi="Book Antiqua" w:cs="Times New Roman"/>
          <w:b/>
          <w:bCs/>
          <w:color w:val="AE2620"/>
          <w:lang w:eastAsia="el-GR"/>
        </w:rPr>
        <w:br/>
      </w:r>
      <w:r w:rsidRPr="004F3270">
        <w:rPr>
          <w:rFonts w:ascii="Book Antiqua" w:hAnsi="Book Antiqua" w:cs="Times New Roman"/>
          <w:lang w:eastAsia="el-GR"/>
        </w:rPr>
        <w:t xml:space="preserve">στην αίθουσα εκδηλώσεων </w:t>
      </w:r>
      <w:r w:rsidRPr="004F3270">
        <w:rPr>
          <w:rFonts w:ascii="Book Antiqua" w:hAnsi="Book Antiqua" w:cs="Times New Roman"/>
          <w:b/>
          <w:bCs/>
          <w:lang w:eastAsia="el-GR"/>
        </w:rPr>
        <w:t>«Γεώργιος Καράντζας»</w:t>
      </w:r>
      <w:r w:rsidRPr="004F3270">
        <w:rPr>
          <w:rFonts w:ascii="Book Antiqua" w:hAnsi="Book Antiqua" w:cs="Times New Roman"/>
          <w:lang w:eastAsia="el-GR"/>
        </w:rPr>
        <w:t xml:space="preserve"> της </w:t>
      </w:r>
      <w:r w:rsidRPr="004F3270">
        <w:rPr>
          <w:rFonts w:ascii="Book Antiqua" w:hAnsi="Book Antiqua" w:cs="Times New Roman"/>
          <w:b/>
          <w:bCs/>
          <w:lang w:eastAsia="el-GR"/>
        </w:rPr>
        <w:t>ΕΣΗΕΑ</w:t>
      </w:r>
    </w:p>
    <w:p w14:paraId="54570361" w14:textId="77777777" w:rsidR="004F3270" w:rsidRPr="004F3270" w:rsidRDefault="004F3270" w:rsidP="004F3270">
      <w:pPr>
        <w:spacing w:line="320" w:lineRule="atLeast"/>
        <w:jc w:val="center"/>
        <w:rPr>
          <w:rFonts w:ascii="Book Antiqua" w:hAnsi="Book Antiqua" w:cs="Times New Roman"/>
          <w:lang w:eastAsia="el-GR"/>
        </w:rPr>
      </w:pPr>
      <w:r w:rsidRPr="004F3270">
        <w:rPr>
          <w:rFonts w:ascii="Book Antiqua" w:hAnsi="Book Antiqua" w:cs="Times New Roman"/>
          <w:lang w:eastAsia="el-GR"/>
        </w:rPr>
        <w:t>( Ακαδημίας 20, 1</w:t>
      </w:r>
      <w:r w:rsidRPr="004F3270">
        <w:rPr>
          <w:rFonts w:ascii="Book Antiqua" w:hAnsi="Book Antiqua" w:cs="Times New Roman"/>
          <w:vertAlign w:val="superscript"/>
          <w:lang w:eastAsia="el-GR"/>
        </w:rPr>
        <w:t>ος</w:t>
      </w:r>
      <w:r w:rsidRPr="004F3270">
        <w:rPr>
          <w:rFonts w:ascii="Book Antiqua" w:hAnsi="Book Antiqua" w:cs="Times New Roman"/>
          <w:lang w:eastAsia="el-GR"/>
        </w:rPr>
        <w:t xml:space="preserve"> όροφος, Αθήνα, Μετρό Σύνταγμα )</w:t>
      </w:r>
    </w:p>
    <w:p w14:paraId="292987CA" w14:textId="77777777" w:rsidR="004F3270" w:rsidRPr="004F3270" w:rsidRDefault="004F3270" w:rsidP="004F3270">
      <w:pPr>
        <w:spacing w:before="170" w:after="44" w:line="320" w:lineRule="atLeast"/>
        <w:jc w:val="center"/>
        <w:rPr>
          <w:rFonts w:ascii="Book Antiqua" w:hAnsi="Book Antiqua" w:cs="Times New Roman"/>
          <w:lang w:eastAsia="el-GR"/>
        </w:rPr>
      </w:pPr>
      <w:r w:rsidRPr="004F3270">
        <w:rPr>
          <w:rFonts w:ascii="Book Antiqua" w:hAnsi="Book Antiqua" w:cs="Times New Roman"/>
          <w:lang w:eastAsia="el-GR"/>
        </w:rPr>
        <w:t>Για το βιβλίο θα μιλήσουν οι:</w:t>
      </w:r>
    </w:p>
    <w:p w14:paraId="394B2B46" w14:textId="77777777" w:rsidR="004F3270" w:rsidRPr="004F3270" w:rsidRDefault="004F3270" w:rsidP="004F3270">
      <w:pPr>
        <w:spacing w:before="21" w:after="44" w:line="320" w:lineRule="atLeast"/>
        <w:jc w:val="center"/>
        <w:rPr>
          <w:rFonts w:ascii="Book Antiqua" w:hAnsi="Book Antiqua" w:cs="Times New Roman"/>
          <w:lang w:eastAsia="el-GR"/>
        </w:rPr>
      </w:pPr>
      <w:r w:rsidRPr="004F3270">
        <w:rPr>
          <w:rFonts w:ascii="Book Antiqua" w:hAnsi="Book Antiqua" w:cs="Times New Roman"/>
          <w:b/>
          <w:iCs/>
          <w:lang w:eastAsia="el-GR"/>
        </w:rPr>
        <w:t>Απόστολος Αποστόλου</w:t>
      </w:r>
      <w:r w:rsidRPr="004F3270">
        <w:rPr>
          <w:rFonts w:ascii="Book Antiqua" w:hAnsi="Book Antiqua" w:cs="Times New Roman"/>
          <w:b/>
          <w:iCs/>
          <w:lang w:eastAsia="el-GR"/>
        </w:rPr>
        <w:br/>
      </w:r>
      <w:r w:rsidRPr="004F3270">
        <w:rPr>
          <w:rFonts w:ascii="Book Antiqua" w:hAnsi="Book Antiqua" w:cs="Times New Roman"/>
          <w:i/>
          <w:iCs/>
          <w:lang w:eastAsia="el-GR"/>
        </w:rPr>
        <w:t xml:space="preserve">Καθηγητής Πολιτικής και Κοινωνικής Φιλοσοφίας Σχολή Δημόσιας Διοίκησης, </w:t>
      </w:r>
      <w:r w:rsidRPr="004F3270">
        <w:rPr>
          <w:rFonts w:ascii="Book Antiqua" w:hAnsi="Book Antiqua" w:cs="Times New Roman"/>
          <w:i/>
          <w:iCs/>
          <w:lang w:eastAsia="el-GR"/>
        </w:rPr>
        <w:br/>
        <w:t>Φιλοσοφικής Ηθικής Universitā Federiciana Popolare Ρώμη</w:t>
      </w:r>
    </w:p>
    <w:p w14:paraId="13C7DC92" w14:textId="77777777" w:rsidR="004F3270" w:rsidRPr="004F3270" w:rsidRDefault="004F3270" w:rsidP="004F3270">
      <w:pPr>
        <w:spacing w:before="21" w:after="44" w:line="320" w:lineRule="atLeast"/>
        <w:jc w:val="center"/>
        <w:rPr>
          <w:rFonts w:ascii="Book Antiqua" w:hAnsi="Book Antiqua" w:cs="Times New Roman"/>
          <w:lang w:eastAsia="el-GR"/>
        </w:rPr>
      </w:pPr>
      <w:r w:rsidRPr="004F3270">
        <w:rPr>
          <w:rFonts w:ascii="Book Antiqua" w:hAnsi="Book Antiqua" w:cs="Times New Roman"/>
          <w:b/>
          <w:iCs/>
          <w:lang w:eastAsia="el-GR"/>
        </w:rPr>
        <w:t>Μανώλης Μαυρομμάτης</w:t>
      </w:r>
      <w:r w:rsidRPr="004F3270">
        <w:rPr>
          <w:rFonts w:ascii="Book Antiqua" w:hAnsi="Book Antiqua" w:cs="Times New Roman"/>
          <w:b/>
          <w:i/>
          <w:iCs/>
          <w:u w:val="single"/>
          <w:lang w:eastAsia="el-GR"/>
        </w:rPr>
        <w:br/>
      </w:r>
      <w:r w:rsidRPr="004F3270">
        <w:rPr>
          <w:rFonts w:ascii="Book Antiqua" w:hAnsi="Book Antiqua" w:cs="Times New Roman"/>
          <w:i/>
          <w:iCs/>
          <w:lang w:eastAsia="el-GR"/>
        </w:rPr>
        <w:t>Ομότιμος Καθηγητής Ιστορίας της Τέχνης ΑΠΘ</w:t>
      </w:r>
    </w:p>
    <w:p w14:paraId="75659318" w14:textId="77777777" w:rsidR="004F3270" w:rsidRPr="004F3270" w:rsidRDefault="004F3270" w:rsidP="004F3270">
      <w:pPr>
        <w:spacing w:before="21" w:after="44" w:line="320" w:lineRule="atLeast"/>
        <w:jc w:val="center"/>
        <w:rPr>
          <w:rFonts w:ascii="Book Antiqua" w:hAnsi="Book Antiqua" w:cs="Times New Roman"/>
          <w:lang w:eastAsia="el-GR"/>
        </w:rPr>
      </w:pPr>
      <w:r w:rsidRPr="004F3270">
        <w:rPr>
          <w:rFonts w:ascii="Book Antiqua" w:hAnsi="Book Antiqua" w:cs="Times New Roman"/>
          <w:b/>
          <w:iCs/>
          <w:lang w:eastAsia="el-GR"/>
        </w:rPr>
        <w:t>Αθηνά Μιράσγεζη</w:t>
      </w:r>
      <w:r w:rsidRPr="004F3270">
        <w:rPr>
          <w:rFonts w:ascii="Book Antiqua" w:hAnsi="Book Antiqua" w:cs="Times New Roman"/>
          <w:b/>
          <w:iCs/>
          <w:lang w:eastAsia="el-GR"/>
        </w:rPr>
        <w:br/>
      </w:r>
      <w:r w:rsidRPr="004F3270">
        <w:rPr>
          <w:rFonts w:ascii="Book Antiqua" w:hAnsi="Book Antiqua" w:cs="Times New Roman"/>
          <w:i/>
          <w:iCs/>
          <w:lang w:eastAsia="el-GR"/>
        </w:rPr>
        <w:t>Διδάκτωρ Φιλοσοφίας, Συγγραφέας, Διδ. ΕΑΠ</w:t>
      </w:r>
    </w:p>
    <w:p w14:paraId="54C8F98D" w14:textId="77777777" w:rsidR="004F3270" w:rsidRPr="004F3270" w:rsidRDefault="004F3270" w:rsidP="004F3270">
      <w:pPr>
        <w:spacing w:before="21" w:after="44" w:line="320" w:lineRule="atLeast"/>
        <w:jc w:val="center"/>
        <w:rPr>
          <w:rFonts w:ascii="Book Antiqua" w:hAnsi="Book Antiqua" w:cs="Times New Roman"/>
          <w:lang w:eastAsia="el-GR"/>
        </w:rPr>
      </w:pPr>
      <w:r w:rsidRPr="004F3270">
        <w:rPr>
          <w:rFonts w:ascii="Book Antiqua" w:hAnsi="Book Antiqua" w:cs="Times New Roman"/>
          <w:b/>
          <w:iCs/>
          <w:lang w:eastAsia="el-GR"/>
        </w:rPr>
        <w:t>Κωνσταντίνος Μωραΐτης</w:t>
      </w:r>
      <w:r w:rsidRPr="004F3270">
        <w:rPr>
          <w:rFonts w:ascii="Book Antiqua" w:hAnsi="Book Antiqua" w:cs="Times New Roman"/>
          <w:b/>
          <w:iCs/>
          <w:lang w:eastAsia="el-GR"/>
        </w:rPr>
        <w:br/>
      </w:r>
      <w:r w:rsidRPr="004F3270">
        <w:rPr>
          <w:rFonts w:ascii="Book Antiqua" w:hAnsi="Book Antiqua" w:cs="Times New Roman"/>
          <w:i/>
          <w:iCs/>
          <w:lang w:eastAsia="el-GR"/>
        </w:rPr>
        <w:t>Ομότιμος Καθηγητής Αρχιτεκτονικής ΕΜΠ</w:t>
      </w:r>
    </w:p>
    <w:p w14:paraId="3D1A7D8D" w14:textId="77777777" w:rsidR="004F3270" w:rsidRPr="004F3270" w:rsidRDefault="004F3270" w:rsidP="004F3270">
      <w:pPr>
        <w:spacing w:before="21" w:after="44" w:line="320" w:lineRule="atLeast"/>
        <w:jc w:val="center"/>
        <w:rPr>
          <w:rFonts w:ascii="Book Antiqua" w:hAnsi="Book Antiqua" w:cs="Times New Roman"/>
          <w:lang w:eastAsia="el-GR"/>
        </w:rPr>
      </w:pPr>
      <w:r w:rsidRPr="004F3270">
        <w:rPr>
          <w:rFonts w:ascii="Book Antiqua" w:hAnsi="Book Antiqua" w:cs="Times New Roman"/>
          <w:b/>
          <w:iCs/>
          <w:lang w:eastAsia="el-GR"/>
        </w:rPr>
        <w:t>Ελένη Τάτλα</w:t>
      </w:r>
      <w:r w:rsidRPr="004F3270">
        <w:rPr>
          <w:rFonts w:ascii="Book Antiqua" w:hAnsi="Book Antiqua" w:cs="Times New Roman"/>
          <w:b/>
          <w:iCs/>
          <w:lang w:eastAsia="el-GR"/>
        </w:rPr>
        <w:br/>
      </w:r>
      <w:r w:rsidRPr="004F3270">
        <w:rPr>
          <w:rFonts w:ascii="Book Antiqua" w:hAnsi="Book Antiqua" w:cs="Times New Roman"/>
          <w:i/>
          <w:iCs/>
          <w:lang w:eastAsia="el-GR"/>
        </w:rPr>
        <w:t>Καθηγήτρια Φιλοσοφίας-Αισθητικής και Αρχιτεκτονικού Σχεδιασμού ΠΑΔΑ </w:t>
      </w:r>
    </w:p>
    <w:p w14:paraId="3C4F5035" w14:textId="77777777" w:rsidR="004F3270" w:rsidRPr="004F3270" w:rsidRDefault="004F3270" w:rsidP="004F3270">
      <w:pPr>
        <w:spacing w:before="21" w:after="44" w:line="320" w:lineRule="atLeast"/>
        <w:jc w:val="center"/>
        <w:rPr>
          <w:rFonts w:ascii="Book Antiqua" w:hAnsi="Book Antiqua" w:cs="Times New Roman"/>
          <w:lang w:eastAsia="el-GR"/>
        </w:rPr>
      </w:pPr>
      <w:r w:rsidRPr="004F3270">
        <w:rPr>
          <w:rFonts w:ascii="Book Antiqua" w:hAnsi="Book Antiqua" w:cs="Times New Roman"/>
          <w:b/>
          <w:iCs/>
          <w:lang w:eastAsia="el-GR"/>
        </w:rPr>
        <w:t>Ίρις Κωτσιάκη</w:t>
      </w:r>
      <w:r w:rsidRPr="004F3270">
        <w:rPr>
          <w:rFonts w:ascii="Book Antiqua" w:hAnsi="Book Antiqua" w:cs="Times New Roman"/>
          <w:b/>
          <w:iCs/>
          <w:lang w:eastAsia="el-GR"/>
        </w:rPr>
        <w:br/>
      </w:r>
      <w:r w:rsidRPr="004F3270">
        <w:rPr>
          <w:rFonts w:ascii="Book Antiqua" w:hAnsi="Book Antiqua" w:cs="Times New Roman"/>
          <w:i/>
          <w:iCs/>
          <w:lang w:eastAsia="el-GR"/>
        </w:rPr>
        <w:t>Φοιτήτρια τεταρτοετής Σχολή Εφαρμοσμένων Τεχνών και Πολιτισμού ΠΑΔΑ</w:t>
      </w:r>
    </w:p>
    <w:p w14:paraId="49C4CDC1" w14:textId="77777777" w:rsidR="004F3270" w:rsidRPr="004F3270" w:rsidRDefault="004F3270" w:rsidP="002538BA">
      <w:pPr>
        <w:spacing w:before="120" w:line="320" w:lineRule="atLeast"/>
        <w:jc w:val="center"/>
        <w:rPr>
          <w:rFonts w:ascii="Book Antiqua" w:hAnsi="Book Antiqua" w:cs="Times New Roman"/>
          <w:sz w:val="22"/>
          <w:szCs w:val="22"/>
          <w:lang w:eastAsia="el-GR"/>
        </w:rPr>
      </w:pP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Τη βραδιά θα συντονίσει ο </w:t>
      </w:r>
      <w:r w:rsidRPr="004F3270">
        <w:rPr>
          <w:rFonts w:ascii="Book Antiqua" w:hAnsi="Book Antiqua" w:cs="Times New Roman"/>
          <w:b/>
          <w:bCs/>
          <w:sz w:val="22"/>
          <w:szCs w:val="22"/>
          <w:lang w:eastAsia="el-GR"/>
        </w:rPr>
        <w:t xml:space="preserve">Τάκης Τζίμας, </w:t>
      </w:r>
      <w:r w:rsidRPr="004F3270">
        <w:rPr>
          <w:rFonts w:ascii="Book Antiqua" w:hAnsi="Book Antiqua" w:cs="Times New Roman"/>
          <w:i/>
          <w:iCs/>
          <w:sz w:val="22"/>
          <w:szCs w:val="22"/>
          <w:lang w:eastAsia="el-GR"/>
        </w:rPr>
        <w:t>Εκδότης-Διευθυντής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 του περιοδικού </w:t>
      </w:r>
      <w:r w:rsidRPr="004F3270">
        <w:rPr>
          <w:rFonts w:ascii="Book Antiqua" w:hAnsi="Book Antiqua" w:cs="Times New Roman"/>
          <w:i/>
          <w:iCs/>
          <w:sz w:val="22"/>
          <w:szCs w:val="22"/>
          <w:lang w:eastAsia="el-GR"/>
        </w:rPr>
        <w:t>Φωτογράφος</w:t>
      </w:r>
    </w:p>
    <w:p w14:paraId="1E16506A" w14:textId="77777777" w:rsidR="004F3270" w:rsidRPr="004F3270" w:rsidRDefault="004F3270" w:rsidP="004F3270">
      <w:pPr>
        <w:spacing w:before="86" w:line="320" w:lineRule="atLeast"/>
        <w:jc w:val="center"/>
        <w:rPr>
          <w:rFonts w:ascii="Book Antiqua" w:hAnsi="Book Antiqua" w:cs="Times New Roman"/>
          <w:sz w:val="22"/>
          <w:szCs w:val="22"/>
          <w:lang w:eastAsia="el-GR"/>
        </w:rPr>
      </w:pP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Αποσπάσματα θα διαβάσει η </w:t>
      </w:r>
      <w:r w:rsidRPr="004F3270">
        <w:rPr>
          <w:rFonts w:ascii="Book Antiqua" w:hAnsi="Book Antiqua" w:cs="Times New Roman"/>
          <w:i/>
          <w:iCs/>
          <w:sz w:val="22"/>
          <w:szCs w:val="22"/>
          <w:lang w:eastAsia="el-GR"/>
        </w:rPr>
        <w:t>Ηθοποιός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 </w:t>
      </w:r>
      <w:r w:rsidRPr="004F3270">
        <w:rPr>
          <w:rFonts w:ascii="Book Antiqua" w:hAnsi="Book Antiqua" w:cs="Times New Roman"/>
          <w:b/>
          <w:bCs/>
          <w:sz w:val="22"/>
          <w:szCs w:val="22"/>
          <w:lang w:eastAsia="el-GR"/>
        </w:rPr>
        <w:t>Λήδα Χατζηδημητρίου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 (Θέατρο Τέχνης Εκάτη) </w:t>
      </w:r>
    </w:p>
    <w:p w14:paraId="5917AA2E" w14:textId="1EFD4B73" w:rsidR="004F3270" w:rsidRPr="004F3270" w:rsidRDefault="004F3270" w:rsidP="004F3270">
      <w:pPr>
        <w:spacing w:before="128" w:line="320" w:lineRule="atLeast"/>
        <w:jc w:val="center"/>
        <w:rPr>
          <w:rFonts w:ascii="Book Antiqua" w:hAnsi="Book Antiqua" w:cs="Times New Roman"/>
          <w:sz w:val="22"/>
          <w:szCs w:val="22"/>
          <w:lang w:eastAsia="el-GR"/>
        </w:rPr>
      </w:pP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Τη βραδιά θα ανοίξει ο </w:t>
      </w:r>
      <w:r w:rsidRPr="004F3270">
        <w:rPr>
          <w:rFonts w:ascii="Book Antiqua" w:hAnsi="Book Antiqua" w:cs="Times New Roman"/>
          <w:i/>
          <w:iCs/>
          <w:sz w:val="22"/>
          <w:szCs w:val="22"/>
          <w:lang w:eastAsia="el-GR"/>
        </w:rPr>
        <w:t xml:space="preserve">Εικαστικός Καλλιτέχνης </w:t>
      </w:r>
      <w:r w:rsidR="002B38FE">
        <w:rPr>
          <w:rFonts w:ascii="Book Antiqua" w:hAnsi="Book Antiqua" w:cs="Times New Roman"/>
          <w:b/>
          <w:bCs/>
          <w:sz w:val="22"/>
          <w:szCs w:val="22"/>
          <w:lang w:eastAsia="el-GR"/>
        </w:rPr>
        <w:t>Άγγελος</w:t>
      </w:r>
      <w:bookmarkStart w:id="0" w:name="_GoBack"/>
      <w:bookmarkEnd w:id="0"/>
      <w:r w:rsidRPr="004F3270">
        <w:rPr>
          <w:rFonts w:ascii="Book Antiqua" w:hAnsi="Book Antiqua" w:cs="Times New Roman"/>
          <w:b/>
          <w:bCs/>
          <w:sz w:val="22"/>
          <w:szCs w:val="22"/>
          <w:lang w:eastAsia="el-GR"/>
        </w:rPr>
        <w:t xml:space="preserve"> Σκούρτης 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>με την performance «Επι-θυμός»</w:t>
      </w:r>
    </w:p>
    <w:p w14:paraId="7BE87EF9" w14:textId="77777777" w:rsidR="004F3270" w:rsidRPr="004F3270" w:rsidRDefault="004F3270" w:rsidP="004F3270">
      <w:pPr>
        <w:spacing w:before="44" w:line="320" w:lineRule="atLeast"/>
        <w:jc w:val="center"/>
        <w:rPr>
          <w:rFonts w:ascii="Book Antiqua" w:hAnsi="Book Antiqua" w:cs="Times New Roman"/>
          <w:sz w:val="22"/>
          <w:szCs w:val="22"/>
          <w:lang w:eastAsia="el-GR"/>
        </w:rPr>
      </w:pP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Θα την κλείσει ο </w:t>
      </w:r>
      <w:r w:rsidRPr="004F3270">
        <w:rPr>
          <w:rFonts w:ascii="Book Antiqua" w:hAnsi="Book Antiqua" w:cs="Times New Roman"/>
          <w:i/>
          <w:iCs/>
          <w:sz w:val="22"/>
          <w:szCs w:val="22"/>
          <w:lang w:eastAsia="el-GR"/>
        </w:rPr>
        <w:t>Eικαστικός Kαλλιτέχνης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 </w:t>
      </w:r>
      <w:r w:rsidRPr="004F3270">
        <w:rPr>
          <w:rFonts w:ascii="Book Antiqua" w:hAnsi="Book Antiqua" w:cs="Times New Roman"/>
          <w:b/>
          <w:bCs/>
          <w:sz w:val="22"/>
          <w:szCs w:val="22"/>
          <w:lang w:eastAsia="el-GR"/>
        </w:rPr>
        <w:t xml:space="preserve">Francesco Kiais 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>με την performance «de-sidera/con-sidera» </w:t>
      </w:r>
    </w:p>
    <w:p w14:paraId="215C159D" w14:textId="77777777" w:rsidR="004F3270" w:rsidRPr="004F3270" w:rsidRDefault="004F3270" w:rsidP="004F3270">
      <w:pPr>
        <w:spacing w:before="128" w:line="320" w:lineRule="atLeast"/>
        <w:jc w:val="center"/>
        <w:rPr>
          <w:rFonts w:ascii="Book Antiqua" w:hAnsi="Book Antiqua" w:cs="Times New Roman"/>
          <w:sz w:val="22"/>
          <w:szCs w:val="22"/>
          <w:lang w:eastAsia="el-GR"/>
        </w:rPr>
      </w:pPr>
      <w:r w:rsidRPr="004F3270">
        <w:rPr>
          <w:rFonts w:ascii="Book Antiqua" w:hAnsi="Book Antiqua" w:cs="Times New Roman"/>
          <w:sz w:val="22"/>
          <w:szCs w:val="22"/>
          <w:lang w:eastAsia="el-GR"/>
        </w:rPr>
        <w:t>Μουσικά θα συνοδεύσουν </w:t>
      </w:r>
    </w:p>
    <w:p w14:paraId="64B5E4F3" w14:textId="77777777" w:rsidR="004F3270" w:rsidRPr="004F3270" w:rsidRDefault="004F3270" w:rsidP="004F3270">
      <w:pPr>
        <w:spacing w:before="21" w:line="320" w:lineRule="atLeast"/>
        <w:jc w:val="center"/>
        <w:rPr>
          <w:rFonts w:ascii="Book Antiqua" w:hAnsi="Book Antiqua" w:cs="Times New Roman"/>
          <w:sz w:val="22"/>
          <w:szCs w:val="22"/>
          <w:lang w:eastAsia="el-GR"/>
        </w:rPr>
      </w:pP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η </w:t>
      </w:r>
      <w:r w:rsidRPr="004F3270">
        <w:rPr>
          <w:rFonts w:ascii="Book Antiqua" w:hAnsi="Book Antiqua" w:cs="Times New Roman"/>
          <w:i/>
          <w:iCs/>
          <w:sz w:val="22"/>
          <w:szCs w:val="22"/>
          <w:lang w:eastAsia="el-GR"/>
        </w:rPr>
        <w:t>Σοπράνο</w:t>
      </w:r>
      <w:r w:rsidRPr="004F3270">
        <w:rPr>
          <w:rFonts w:ascii="Book Antiqua" w:hAnsi="Book Antiqua" w:cs="Times New Roman"/>
          <w:b/>
          <w:bCs/>
          <w:sz w:val="22"/>
          <w:szCs w:val="22"/>
          <w:lang w:eastAsia="el-GR"/>
        </w:rPr>
        <w:t xml:space="preserve"> Κατερίνα Οικονομοπούλου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 σε άριες από γνωστές όπερες</w:t>
      </w:r>
    </w:p>
    <w:p w14:paraId="311D31F8" w14:textId="77777777" w:rsidR="004F3270" w:rsidRPr="004F3270" w:rsidRDefault="004F3270" w:rsidP="004F3270">
      <w:pPr>
        <w:spacing w:before="21" w:line="320" w:lineRule="atLeast"/>
        <w:jc w:val="center"/>
        <w:rPr>
          <w:rFonts w:ascii="Book Antiqua" w:hAnsi="Book Antiqua" w:cs="Times New Roman"/>
          <w:sz w:val="22"/>
          <w:szCs w:val="22"/>
          <w:lang w:eastAsia="el-GR"/>
        </w:rPr>
      </w:pP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η </w:t>
      </w:r>
      <w:r w:rsidRPr="004F3270">
        <w:rPr>
          <w:rFonts w:ascii="Book Antiqua" w:hAnsi="Book Antiqua" w:cs="Times New Roman"/>
          <w:i/>
          <w:iCs/>
          <w:sz w:val="22"/>
          <w:szCs w:val="22"/>
          <w:lang w:eastAsia="el-GR"/>
        </w:rPr>
        <w:t>Jazz Singer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 </w:t>
      </w:r>
      <w:r w:rsidRPr="004F3270">
        <w:rPr>
          <w:rFonts w:ascii="Book Antiqua" w:hAnsi="Book Antiqua" w:cs="Times New Roman"/>
          <w:b/>
          <w:bCs/>
          <w:sz w:val="22"/>
          <w:szCs w:val="22"/>
          <w:lang w:eastAsia="el-GR"/>
        </w:rPr>
        <w:t>Νάσια Γκόφα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 σε χαρακτηριστικές στιγμές της Jazz</w:t>
      </w:r>
    </w:p>
    <w:p w14:paraId="4812BBF4" w14:textId="2803D972" w:rsidR="004F3270" w:rsidRPr="004F3270" w:rsidRDefault="004F3270" w:rsidP="004F3270">
      <w:pPr>
        <w:spacing w:before="21" w:line="320" w:lineRule="atLeast"/>
        <w:jc w:val="center"/>
        <w:rPr>
          <w:rFonts w:ascii="Book Antiqua" w:hAnsi="Book Antiqua" w:cs="Times New Roman"/>
          <w:sz w:val="22"/>
          <w:szCs w:val="22"/>
          <w:lang w:eastAsia="el-GR"/>
        </w:rPr>
      </w:pPr>
      <w:r w:rsidRPr="004F3270">
        <w:rPr>
          <w:rFonts w:ascii="Book Antiqua" w:hAnsi="Book Antiqua" w:cs="Times New Roman"/>
          <w:i/>
          <w:iCs/>
          <w:sz w:val="22"/>
          <w:szCs w:val="22"/>
          <w:lang w:eastAsia="el-GR"/>
        </w:rPr>
        <w:t>Πιάνο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 </w:t>
      </w:r>
      <w:r w:rsidRPr="004F3270">
        <w:rPr>
          <w:rFonts w:ascii="Book Antiqua" w:hAnsi="Book Antiqua" w:cs="Times New Roman"/>
          <w:b/>
          <w:bCs/>
          <w:sz w:val="22"/>
          <w:szCs w:val="22"/>
          <w:lang w:eastAsia="el-GR"/>
        </w:rPr>
        <w:t>Γιώργος Κωνσταντελάκης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, </w:t>
      </w:r>
      <w:r w:rsidRPr="004F3270">
        <w:rPr>
          <w:rFonts w:ascii="Book Antiqua" w:hAnsi="Book Antiqua" w:cs="Times New Roman"/>
          <w:i/>
          <w:iCs/>
          <w:sz w:val="22"/>
          <w:szCs w:val="22"/>
          <w:lang w:eastAsia="el-GR"/>
        </w:rPr>
        <w:t>Κοντραμπάσο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 </w:t>
      </w:r>
      <w:r w:rsidRPr="004F3270">
        <w:rPr>
          <w:rFonts w:ascii="Book Antiqua" w:hAnsi="Book Antiqua" w:cs="Times New Roman"/>
          <w:b/>
          <w:bCs/>
          <w:sz w:val="22"/>
          <w:szCs w:val="22"/>
          <w:lang w:eastAsia="el-GR"/>
        </w:rPr>
        <w:t>Παναγιώτης Χαραλαμπόπουλος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, </w:t>
      </w:r>
      <w:r>
        <w:rPr>
          <w:rFonts w:ascii="Book Antiqua" w:hAnsi="Book Antiqua" w:cs="Times New Roman"/>
          <w:sz w:val="22"/>
          <w:szCs w:val="22"/>
          <w:lang w:eastAsia="el-GR"/>
        </w:rPr>
        <w:br/>
      </w:r>
      <w:r w:rsidRPr="004F3270">
        <w:rPr>
          <w:rFonts w:ascii="Book Antiqua" w:hAnsi="Book Antiqua" w:cs="Times New Roman"/>
          <w:i/>
          <w:iCs/>
          <w:sz w:val="22"/>
          <w:szCs w:val="22"/>
          <w:lang w:eastAsia="el-GR"/>
        </w:rPr>
        <w:t>Βιολί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 xml:space="preserve"> </w:t>
      </w:r>
      <w:r w:rsidRPr="004F3270">
        <w:rPr>
          <w:rFonts w:ascii="Book Antiqua" w:hAnsi="Book Antiqua" w:cs="Times New Roman"/>
          <w:b/>
          <w:bCs/>
          <w:sz w:val="22"/>
          <w:szCs w:val="22"/>
          <w:lang w:eastAsia="el-GR"/>
        </w:rPr>
        <w:t>Χρυσηίδα Οικονομοπούλου</w:t>
      </w:r>
      <w:r w:rsidRPr="004F3270">
        <w:rPr>
          <w:rFonts w:ascii="Book Antiqua" w:hAnsi="Book Antiqua" w:cs="Times New Roman"/>
          <w:sz w:val="22"/>
          <w:szCs w:val="22"/>
          <w:lang w:eastAsia="el-GR"/>
        </w:rPr>
        <w:t> </w:t>
      </w:r>
    </w:p>
    <w:p w14:paraId="11C156B6" w14:textId="77777777" w:rsidR="004F3270" w:rsidRPr="004F3270" w:rsidRDefault="004F3270" w:rsidP="004F3270">
      <w:pPr>
        <w:spacing w:before="86" w:after="128" w:line="320" w:lineRule="atLeast"/>
        <w:jc w:val="center"/>
        <w:rPr>
          <w:rFonts w:ascii="Book Antiqua" w:hAnsi="Book Antiqua" w:cs="Times New Roman"/>
          <w:sz w:val="22"/>
          <w:szCs w:val="22"/>
          <w:lang w:eastAsia="el-GR"/>
        </w:rPr>
      </w:pPr>
      <w:r w:rsidRPr="004F3270">
        <w:rPr>
          <w:rFonts w:ascii="Book Antiqua" w:hAnsi="Book Antiqua" w:cs="Times New Roman"/>
          <w:sz w:val="22"/>
          <w:szCs w:val="22"/>
          <w:lang w:eastAsia="el-GR"/>
        </w:rPr>
        <w:t>Θα ακολουθήσει συζήτηση.</w:t>
      </w:r>
    </w:p>
    <w:p w14:paraId="41283A24" w14:textId="77777777" w:rsidR="004F3270" w:rsidRPr="004F3270" w:rsidRDefault="004F3270" w:rsidP="004F3270">
      <w:pPr>
        <w:spacing w:before="170" w:after="44" w:line="225" w:lineRule="atLeast"/>
        <w:jc w:val="center"/>
        <w:rPr>
          <w:rFonts w:ascii="Book Antiqua" w:hAnsi="Book Antiqua" w:cs="Times New Roman"/>
          <w:color w:val="AE2620"/>
          <w:sz w:val="22"/>
          <w:szCs w:val="22"/>
          <w:lang w:eastAsia="el-GR"/>
        </w:rPr>
      </w:pPr>
      <w:r w:rsidRPr="004F3270">
        <w:rPr>
          <w:rFonts w:ascii="Book Antiqua" w:hAnsi="Book Antiqua" w:cs="Times New Roman"/>
          <w:i/>
          <w:iCs/>
          <w:color w:val="AE2620"/>
          <w:sz w:val="22"/>
          <w:szCs w:val="22"/>
          <w:lang w:eastAsia="el-GR"/>
        </w:rPr>
        <w:t>Η παρουσία σας θα τιμήσει ιδιαίτερα τη βραδιά</w:t>
      </w:r>
    </w:p>
    <w:p w14:paraId="05044308" w14:textId="075EBE4E" w:rsidR="00D839B6" w:rsidRPr="00D839B6" w:rsidRDefault="00811753" w:rsidP="00724F52">
      <w:pPr>
        <w:pStyle w:val="p10"/>
        <w:spacing w:before="720" w:after="240" w:line="320" w:lineRule="atLea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B76132" wp14:editId="2AFF21D7">
            <wp:extent cx="1587500" cy="241300"/>
            <wp:effectExtent l="0" t="0" r="12700" b="1270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a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C46FA" w14:textId="77777777" w:rsidR="00D839B6" w:rsidRPr="00D839B6" w:rsidRDefault="00D839B6" w:rsidP="00D2366E">
      <w:pPr>
        <w:jc w:val="center"/>
        <w:rPr>
          <w:rFonts w:ascii="Liberation Serif" w:hAnsi="Liberation Serif" w:cs="Liberation Serif"/>
          <w:sz w:val="16"/>
          <w:szCs w:val="16"/>
          <w:lang w:eastAsia="el-GR"/>
        </w:rPr>
      </w:pPr>
      <w:r w:rsidRPr="00D839B6">
        <w:rPr>
          <w:rFonts w:ascii="Liberation Serif" w:hAnsi="Liberation Serif" w:cs="Liberation Serif"/>
          <w:sz w:val="16"/>
          <w:szCs w:val="16"/>
          <w:lang w:eastAsia="el-GR"/>
        </w:rPr>
        <w:t>Νικηταρά 2, 10678 Αθήνα | τηλ. 210 3822496, fax 210 3809150</w:t>
      </w:r>
    </w:p>
    <w:p w14:paraId="6D950AD2" w14:textId="31EFAF5F" w:rsidR="008A2B7F" w:rsidRPr="00046A18" w:rsidRDefault="00D839B6" w:rsidP="00046A18">
      <w:pPr>
        <w:spacing w:before="33"/>
        <w:jc w:val="center"/>
        <w:rPr>
          <w:rFonts w:ascii="Liberation Serif" w:hAnsi="Liberation Serif" w:cs="Liberation Serif"/>
          <w:sz w:val="16"/>
          <w:szCs w:val="16"/>
          <w:lang w:eastAsia="el-GR"/>
        </w:rPr>
      </w:pPr>
      <w:r w:rsidRPr="00D839B6">
        <w:rPr>
          <w:rFonts w:ascii="Liberation Serif" w:hAnsi="Liberation Serif" w:cs="Liberation Serif"/>
          <w:sz w:val="16"/>
          <w:szCs w:val="16"/>
          <w:lang w:eastAsia="el-GR"/>
        </w:rPr>
        <w:t xml:space="preserve">Υποκατάστημα: Σιατίστης 7, 54631 Θεσσαλονίκη, τηλ.: 2310 227410 e-mail: </w:t>
      </w:r>
      <w:r w:rsidR="00A81130">
        <w:rPr>
          <w:rFonts w:ascii="Liberation Serif" w:hAnsi="Liberation Serif" w:cs="Liberation Serif"/>
          <w:sz w:val="16"/>
          <w:szCs w:val="16"/>
          <w:lang w:eastAsia="el-GR"/>
        </w:rPr>
        <w:t>info</w:t>
      </w:r>
      <w:r w:rsidRPr="00D839B6">
        <w:rPr>
          <w:rFonts w:ascii="Liberation Serif" w:hAnsi="Liberation Serif" w:cs="Liberation Serif"/>
          <w:sz w:val="16"/>
          <w:szCs w:val="16"/>
          <w:lang w:eastAsia="el-GR"/>
        </w:rPr>
        <w:t>@papazisi.gr</w:t>
      </w:r>
    </w:p>
    <w:sectPr w:rsidR="008A2B7F" w:rsidRPr="00046A18" w:rsidSect="004F3270">
      <w:pgSz w:w="11908" w:h="16848"/>
      <w:pgMar w:top="1076" w:right="1178" w:bottom="440" w:left="94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auto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B6"/>
    <w:rsid w:val="0000631D"/>
    <w:rsid w:val="00045125"/>
    <w:rsid w:val="00046A18"/>
    <w:rsid w:val="00050C17"/>
    <w:rsid w:val="00060E80"/>
    <w:rsid w:val="0009272B"/>
    <w:rsid w:val="000A2F46"/>
    <w:rsid w:val="000D1B03"/>
    <w:rsid w:val="000F4F49"/>
    <w:rsid w:val="0010037C"/>
    <w:rsid w:val="0014636D"/>
    <w:rsid w:val="00152F64"/>
    <w:rsid w:val="00165222"/>
    <w:rsid w:val="0016597F"/>
    <w:rsid w:val="0017083D"/>
    <w:rsid w:val="00182BC5"/>
    <w:rsid w:val="001843FA"/>
    <w:rsid w:val="001C1DBE"/>
    <w:rsid w:val="001E04F4"/>
    <w:rsid w:val="002538BA"/>
    <w:rsid w:val="002605E2"/>
    <w:rsid w:val="00270C62"/>
    <w:rsid w:val="00291EC3"/>
    <w:rsid w:val="00293F5B"/>
    <w:rsid w:val="002A480A"/>
    <w:rsid w:val="002B38FE"/>
    <w:rsid w:val="002B621E"/>
    <w:rsid w:val="002C7DB4"/>
    <w:rsid w:val="002F3F79"/>
    <w:rsid w:val="003026FC"/>
    <w:rsid w:val="00307C52"/>
    <w:rsid w:val="00313FEB"/>
    <w:rsid w:val="00344FAE"/>
    <w:rsid w:val="003854F4"/>
    <w:rsid w:val="003975DB"/>
    <w:rsid w:val="003A3B97"/>
    <w:rsid w:val="003C4022"/>
    <w:rsid w:val="003E7498"/>
    <w:rsid w:val="00417A5D"/>
    <w:rsid w:val="004618EC"/>
    <w:rsid w:val="004649A7"/>
    <w:rsid w:val="004768C4"/>
    <w:rsid w:val="004870ED"/>
    <w:rsid w:val="004A2648"/>
    <w:rsid w:val="004B38D8"/>
    <w:rsid w:val="004B5674"/>
    <w:rsid w:val="004D13D2"/>
    <w:rsid w:val="004F3270"/>
    <w:rsid w:val="005104C3"/>
    <w:rsid w:val="00581965"/>
    <w:rsid w:val="005C1285"/>
    <w:rsid w:val="005C4623"/>
    <w:rsid w:val="005C66BE"/>
    <w:rsid w:val="005D2C86"/>
    <w:rsid w:val="00606243"/>
    <w:rsid w:val="006062F7"/>
    <w:rsid w:val="006109F6"/>
    <w:rsid w:val="0062243B"/>
    <w:rsid w:val="00630BF2"/>
    <w:rsid w:val="00635FDF"/>
    <w:rsid w:val="006775D6"/>
    <w:rsid w:val="0068463F"/>
    <w:rsid w:val="006E0620"/>
    <w:rsid w:val="00704970"/>
    <w:rsid w:val="00723A97"/>
    <w:rsid w:val="00724F52"/>
    <w:rsid w:val="00746F6C"/>
    <w:rsid w:val="007530D2"/>
    <w:rsid w:val="00756E71"/>
    <w:rsid w:val="00767030"/>
    <w:rsid w:val="00781224"/>
    <w:rsid w:val="00781575"/>
    <w:rsid w:val="007944E5"/>
    <w:rsid w:val="007B443C"/>
    <w:rsid w:val="007F12A3"/>
    <w:rsid w:val="00804A01"/>
    <w:rsid w:val="00811753"/>
    <w:rsid w:val="00830100"/>
    <w:rsid w:val="00841228"/>
    <w:rsid w:val="0088315D"/>
    <w:rsid w:val="00896D28"/>
    <w:rsid w:val="008B083A"/>
    <w:rsid w:val="008C70FC"/>
    <w:rsid w:val="008F4F7B"/>
    <w:rsid w:val="00924ACC"/>
    <w:rsid w:val="00936034"/>
    <w:rsid w:val="009425B3"/>
    <w:rsid w:val="00950D3B"/>
    <w:rsid w:val="00990DE9"/>
    <w:rsid w:val="009D28D4"/>
    <w:rsid w:val="009D5E2F"/>
    <w:rsid w:val="00A049DA"/>
    <w:rsid w:val="00A15CDF"/>
    <w:rsid w:val="00A17A42"/>
    <w:rsid w:val="00A21C29"/>
    <w:rsid w:val="00A44CA3"/>
    <w:rsid w:val="00A604AA"/>
    <w:rsid w:val="00A81130"/>
    <w:rsid w:val="00A90D38"/>
    <w:rsid w:val="00AE066C"/>
    <w:rsid w:val="00B06779"/>
    <w:rsid w:val="00B34F42"/>
    <w:rsid w:val="00B735CD"/>
    <w:rsid w:val="00B81D35"/>
    <w:rsid w:val="00B95F08"/>
    <w:rsid w:val="00BB333B"/>
    <w:rsid w:val="00BC49CA"/>
    <w:rsid w:val="00BE43F0"/>
    <w:rsid w:val="00C15D85"/>
    <w:rsid w:val="00C166FA"/>
    <w:rsid w:val="00C21361"/>
    <w:rsid w:val="00C44DBD"/>
    <w:rsid w:val="00C676AB"/>
    <w:rsid w:val="00C75D06"/>
    <w:rsid w:val="00C82D3F"/>
    <w:rsid w:val="00CA3415"/>
    <w:rsid w:val="00CD62A4"/>
    <w:rsid w:val="00CF54E7"/>
    <w:rsid w:val="00D01DAC"/>
    <w:rsid w:val="00D2366E"/>
    <w:rsid w:val="00D839B6"/>
    <w:rsid w:val="00D8497E"/>
    <w:rsid w:val="00D84A0B"/>
    <w:rsid w:val="00DA6B89"/>
    <w:rsid w:val="00DB6B89"/>
    <w:rsid w:val="00DC4368"/>
    <w:rsid w:val="00DC556C"/>
    <w:rsid w:val="00E021D8"/>
    <w:rsid w:val="00E07AE3"/>
    <w:rsid w:val="00E24640"/>
    <w:rsid w:val="00E52D18"/>
    <w:rsid w:val="00E90CAA"/>
    <w:rsid w:val="00E95E88"/>
    <w:rsid w:val="00ED013E"/>
    <w:rsid w:val="00ED0476"/>
    <w:rsid w:val="00EF77F4"/>
    <w:rsid w:val="00F02042"/>
    <w:rsid w:val="00F53C05"/>
    <w:rsid w:val="00F54810"/>
    <w:rsid w:val="00F80FFE"/>
    <w:rsid w:val="00F949A4"/>
    <w:rsid w:val="00FA048E"/>
    <w:rsid w:val="00FC10E1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89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839B6"/>
    <w:pPr>
      <w:spacing w:after="128" w:line="203" w:lineRule="atLeast"/>
      <w:jc w:val="center"/>
    </w:pPr>
    <w:rPr>
      <w:rFonts w:ascii="Book Antiqua" w:hAnsi="Book Antiqua" w:cs="Times New Roman"/>
      <w:color w:val="FFFFFF"/>
      <w:lang w:eastAsia="el-GR"/>
    </w:rPr>
  </w:style>
  <w:style w:type="paragraph" w:customStyle="1" w:styleId="p2">
    <w:name w:val="p2"/>
    <w:basedOn w:val="a"/>
    <w:rsid w:val="00D839B6"/>
    <w:pPr>
      <w:jc w:val="center"/>
    </w:pPr>
    <w:rPr>
      <w:rFonts w:ascii="Book Antiqua" w:hAnsi="Book Antiqua" w:cs="Times New Roman"/>
      <w:sz w:val="16"/>
      <w:szCs w:val="16"/>
      <w:lang w:eastAsia="el-GR"/>
    </w:rPr>
  </w:style>
  <w:style w:type="paragraph" w:customStyle="1" w:styleId="p3">
    <w:name w:val="p3"/>
    <w:basedOn w:val="a"/>
    <w:rsid w:val="00D839B6"/>
    <w:pPr>
      <w:spacing w:before="255" w:after="213"/>
      <w:jc w:val="center"/>
    </w:pPr>
    <w:rPr>
      <w:rFonts w:ascii="Book Antiqua" w:hAnsi="Book Antiqua" w:cs="Times New Roman"/>
      <w:color w:val="9F1300"/>
      <w:sz w:val="36"/>
      <w:szCs w:val="36"/>
      <w:lang w:eastAsia="el-GR"/>
    </w:rPr>
  </w:style>
  <w:style w:type="paragraph" w:customStyle="1" w:styleId="p4">
    <w:name w:val="p4"/>
    <w:basedOn w:val="a"/>
    <w:rsid w:val="00D839B6"/>
    <w:pPr>
      <w:spacing w:before="86"/>
      <w:jc w:val="center"/>
    </w:pPr>
    <w:rPr>
      <w:rFonts w:ascii="Book Antiqua" w:hAnsi="Book Antiqua" w:cs="Times New Roman"/>
      <w:sz w:val="16"/>
      <w:szCs w:val="16"/>
      <w:lang w:eastAsia="el-GR"/>
    </w:rPr>
  </w:style>
  <w:style w:type="paragraph" w:customStyle="1" w:styleId="p5">
    <w:name w:val="p5"/>
    <w:basedOn w:val="a"/>
    <w:rsid w:val="00D839B6"/>
    <w:pPr>
      <w:spacing w:before="255" w:after="86" w:line="207" w:lineRule="atLeast"/>
      <w:jc w:val="center"/>
    </w:pPr>
    <w:rPr>
      <w:rFonts w:ascii="Book Antiqua" w:hAnsi="Book Antiqua" w:cs="Times New Roman"/>
      <w:sz w:val="16"/>
      <w:szCs w:val="16"/>
      <w:lang w:eastAsia="el-GR"/>
    </w:rPr>
  </w:style>
  <w:style w:type="paragraph" w:customStyle="1" w:styleId="p6">
    <w:name w:val="p6"/>
    <w:basedOn w:val="a"/>
    <w:rsid w:val="00D839B6"/>
    <w:pPr>
      <w:spacing w:after="44" w:line="203" w:lineRule="atLeast"/>
      <w:jc w:val="center"/>
    </w:pPr>
    <w:rPr>
      <w:rFonts w:ascii="Book Antiqua" w:hAnsi="Book Antiqua" w:cs="Times New Roman"/>
      <w:sz w:val="16"/>
      <w:szCs w:val="16"/>
      <w:lang w:eastAsia="el-GR"/>
    </w:rPr>
  </w:style>
  <w:style w:type="paragraph" w:customStyle="1" w:styleId="p7">
    <w:name w:val="p7"/>
    <w:basedOn w:val="a"/>
    <w:rsid w:val="00D839B6"/>
    <w:pPr>
      <w:spacing w:after="44"/>
      <w:jc w:val="center"/>
    </w:pPr>
    <w:rPr>
      <w:rFonts w:ascii="Book Antiqua" w:hAnsi="Book Antiqua" w:cs="Times New Roman"/>
      <w:sz w:val="16"/>
      <w:szCs w:val="16"/>
      <w:lang w:eastAsia="el-GR"/>
    </w:rPr>
  </w:style>
  <w:style w:type="paragraph" w:customStyle="1" w:styleId="p8">
    <w:name w:val="p8"/>
    <w:basedOn w:val="a"/>
    <w:rsid w:val="00D839B6"/>
    <w:pPr>
      <w:spacing w:before="170" w:after="170"/>
      <w:jc w:val="center"/>
    </w:pPr>
    <w:rPr>
      <w:rFonts w:ascii="Book Antiqua" w:hAnsi="Book Antiqua" w:cs="Times New Roman"/>
      <w:sz w:val="16"/>
      <w:szCs w:val="16"/>
      <w:lang w:eastAsia="el-GR"/>
    </w:rPr>
  </w:style>
  <w:style w:type="paragraph" w:customStyle="1" w:styleId="p9">
    <w:name w:val="p9"/>
    <w:basedOn w:val="a"/>
    <w:rsid w:val="00D839B6"/>
    <w:pPr>
      <w:spacing w:before="170" w:line="225" w:lineRule="atLeast"/>
      <w:jc w:val="center"/>
    </w:pPr>
    <w:rPr>
      <w:rFonts w:ascii="Book Antiqua" w:hAnsi="Book Antiqua" w:cs="Times New Roman"/>
      <w:color w:val="9F1300"/>
      <w:sz w:val="14"/>
      <w:szCs w:val="14"/>
      <w:lang w:eastAsia="el-GR"/>
    </w:rPr>
  </w:style>
  <w:style w:type="paragraph" w:customStyle="1" w:styleId="p10">
    <w:name w:val="p10"/>
    <w:basedOn w:val="a"/>
    <w:rsid w:val="00D839B6"/>
    <w:pPr>
      <w:spacing w:line="225" w:lineRule="atLeast"/>
      <w:jc w:val="center"/>
    </w:pPr>
    <w:rPr>
      <w:rFonts w:ascii="Book Antiqua" w:hAnsi="Book Antiqua" w:cs="Times New Roman"/>
      <w:color w:val="9F1300"/>
      <w:sz w:val="16"/>
      <w:szCs w:val="16"/>
      <w:lang w:eastAsia="el-GR"/>
    </w:rPr>
  </w:style>
  <w:style w:type="character" w:customStyle="1" w:styleId="s2">
    <w:name w:val="s2"/>
    <w:basedOn w:val="a0"/>
    <w:rsid w:val="00D839B6"/>
    <w:rPr>
      <w:rFonts w:ascii="Book Antiqua" w:hAnsi="Book Antiqua" w:hint="default"/>
      <w:color w:val="9F1300"/>
      <w:sz w:val="17"/>
      <w:szCs w:val="17"/>
    </w:rPr>
  </w:style>
  <w:style w:type="character" w:customStyle="1" w:styleId="s3">
    <w:name w:val="s3"/>
    <w:basedOn w:val="a0"/>
    <w:rsid w:val="00D839B6"/>
    <w:rPr>
      <w:color w:val="9F1300"/>
    </w:rPr>
  </w:style>
  <w:style w:type="character" w:customStyle="1" w:styleId="s4">
    <w:name w:val="s4"/>
    <w:basedOn w:val="a0"/>
    <w:rsid w:val="00D839B6"/>
    <w:rPr>
      <w:color w:val="E22000"/>
    </w:rPr>
  </w:style>
  <w:style w:type="character" w:customStyle="1" w:styleId="s5">
    <w:name w:val="s5"/>
    <w:basedOn w:val="a0"/>
    <w:rsid w:val="00D839B6"/>
    <w:rPr>
      <w:rFonts w:ascii="Book Antiqua" w:hAnsi="Book Antiqua" w:hint="default"/>
      <w:sz w:val="15"/>
      <w:szCs w:val="15"/>
    </w:rPr>
  </w:style>
  <w:style w:type="character" w:customStyle="1" w:styleId="s1">
    <w:name w:val="s1"/>
    <w:basedOn w:val="a0"/>
    <w:rsid w:val="00D839B6"/>
  </w:style>
  <w:style w:type="character" w:customStyle="1" w:styleId="apple-converted-space">
    <w:name w:val="apple-converted-space"/>
    <w:basedOn w:val="a0"/>
    <w:rsid w:val="00D839B6"/>
  </w:style>
  <w:style w:type="paragraph" w:customStyle="1" w:styleId="p11">
    <w:name w:val="p11"/>
    <w:basedOn w:val="a"/>
    <w:rsid w:val="004B38D8"/>
    <w:pPr>
      <w:spacing w:before="44" w:after="86"/>
      <w:jc w:val="center"/>
    </w:pPr>
    <w:rPr>
      <w:rFonts w:ascii="Book Antiqua" w:hAnsi="Book Antiqua" w:cs="Times New Roman"/>
      <w:color w:val="AE2620"/>
      <w:sz w:val="15"/>
      <w:szCs w:val="15"/>
      <w:lang w:eastAsia="el-GR"/>
    </w:rPr>
  </w:style>
  <w:style w:type="paragraph" w:customStyle="1" w:styleId="keimeno">
    <w:name w:val="keimeno"/>
    <w:basedOn w:val="a"/>
    <w:qFormat/>
    <w:rsid w:val="00D84A0B"/>
    <w:pPr>
      <w:spacing w:before="86" w:after="170" w:line="360" w:lineRule="atLeast"/>
      <w:jc w:val="center"/>
    </w:pPr>
    <w:rPr>
      <w:rFonts w:ascii="Book Antiqua" w:hAnsi="Book Antiqua" w:cs="Times New Roman"/>
      <w:lang w:eastAsia="el-GR"/>
    </w:rPr>
  </w:style>
  <w:style w:type="paragraph" w:customStyle="1" w:styleId="p12">
    <w:name w:val="p12"/>
    <w:basedOn w:val="a"/>
    <w:rsid w:val="007F12A3"/>
    <w:pPr>
      <w:spacing w:line="75" w:lineRule="atLeast"/>
      <w:jc w:val="center"/>
    </w:pPr>
    <w:rPr>
      <w:rFonts w:ascii="Book Antiqua" w:hAnsi="Book Antiqua" w:cs="Times New Roman"/>
      <w:sz w:val="16"/>
      <w:szCs w:val="16"/>
      <w:lang w:eastAsia="el-GR"/>
    </w:rPr>
  </w:style>
  <w:style w:type="paragraph" w:customStyle="1" w:styleId="p13">
    <w:name w:val="p13"/>
    <w:basedOn w:val="a"/>
    <w:rsid w:val="007F12A3"/>
    <w:pPr>
      <w:spacing w:before="72" w:after="33" w:line="75" w:lineRule="atLeast"/>
      <w:jc w:val="center"/>
    </w:pPr>
    <w:rPr>
      <w:rFonts w:ascii="Book Antiqua" w:hAnsi="Book Antiqua" w:cs="Times New Roman"/>
      <w:sz w:val="17"/>
      <w:szCs w:val="17"/>
      <w:lang w:eastAsia="el-GR"/>
    </w:rPr>
  </w:style>
  <w:style w:type="paragraph" w:customStyle="1" w:styleId="p14">
    <w:name w:val="p14"/>
    <w:basedOn w:val="a"/>
    <w:rsid w:val="007F12A3"/>
    <w:pPr>
      <w:spacing w:before="44" w:line="75" w:lineRule="atLeast"/>
      <w:jc w:val="center"/>
    </w:pPr>
    <w:rPr>
      <w:rFonts w:ascii="Book Antiqua" w:hAnsi="Book Antiqua" w:cs="Times New Roman"/>
      <w:sz w:val="16"/>
      <w:szCs w:val="16"/>
      <w:lang w:eastAsia="el-GR"/>
    </w:rPr>
  </w:style>
  <w:style w:type="paragraph" w:customStyle="1" w:styleId="p15">
    <w:name w:val="p15"/>
    <w:basedOn w:val="a"/>
    <w:rsid w:val="007F12A3"/>
    <w:pPr>
      <w:spacing w:before="128" w:after="44" w:line="225" w:lineRule="atLeast"/>
      <w:jc w:val="center"/>
    </w:pPr>
    <w:rPr>
      <w:rFonts w:ascii="Book Antiqua" w:hAnsi="Book Antiqua" w:cs="Times New Roman"/>
      <w:color w:val="AE2620"/>
      <w:sz w:val="16"/>
      <w:szCs w:val="16"/>
      <w:lang w:eastAsia="el-GR"/>
    </w:rPr>
  </w:style>
  <w:style w:type="paragraph" w:customStyle="1" w:styleId="keim">
    <w:name w:val="keim"/>
    <w:basedOn w:val="a"/>
    <w:qFormat/>
    <w:rsid w:val="0014636D"/>
    <w:pPr>
      <w:spacing w:before="86" w:after="86" w:line="360" w:lineRule="atLeast"/>
      <w:jc w:val="center"/>
    </w:pPr>
    <w:rPr>
      <w:rFonts w:ascii="Book Antiqua" w:hAnsi="Book Antiqua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046B40-6777-9746-92BF-DF0BCFD0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2024-03-06T06:54:00Z</dcterms:created>
  <dcterms:modified xsi:type="dcterms:W3CDTF">2024-04-02T05:59:00Z</dcterms:modified>
</cp:coreProperties>
</file>